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9B4" w:rsidRDefault="00AA49B4" w:rsidP="00AA49B4">
      <w:pPr>
        <w:spacing w:line="0" w:lineRule="atLeast"/>
        <w:rPr>
          <w:rFonts w:ascii="Arial" w:eastAsia="Arial" w:hAnsi="Arial"/>
        </w:rPr>
      </w:pPr>
      <w:r>
        <w:rPr>
          <w:noProof/>
        </w:rPr>
        <w:drawing>
          <wp:anchor distT="0" distB="0" distL="114300" distR="114300" simplePos="0" relativeHeight="251655168" behindDoc="1" locked="0" layoutInCell="1" allowOverlap="1">
            <wp:simplePos x="0" y="0"/>
            <wp:positionH relativeFrom="page">
              <wp:posOffset>6296025</wp:posOffset>
            </wp:positionH>
            <wp:positionV relativeFrom="page">
              <wp:posOffset>183515</wp:posOffset>
            </wp:positionV>
            <wp:extent cx="889000" cy="61341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89000" cy="613410"/>
                    </a:xfrm>
                    <a:prstGeom prst="rect">
                      <a:avLst/>
                    </a:prstGeom>
                    <a:noFill/>
                  </pic:spPr>
                </pic:pic>
              </a:graphicData>
            </a:graphic>
            <wp14:sizeRelH relativeFrom="page">
              <wp14:pctWidth>0</wp14:pctWidth>
            </wp14:sizeRelH>
            <wp14:sizeRelV relativeFrom="page">
              <wp14:pctHeight>0</wp14:pctHeight>
            </wp14:sizeRelV>
          </wp:anchor>
        </w:drawing>
      </w:r>
      <w:bookmarkStart w:id="0" w:name="page1"/>
      <w:bookmarkEnd w:id="0"/>
      <w:r>
        <w:rPr>
          <w:rFonts w:ascii="Arial" w:eastAsia="Arial" w:hAnsi="Arial"/>
        </w:rPr>
        <w:t>Region 4 Education Service Center</w:t>
      </w:r>
    </w:p>
    <w:p w:rsidR="00AA49B4" w:rsidRDefault="00AA49B4" w:rsidP="00AA49B4">
      <w:pPr>
        <w:spacing w:line="0" w:lineRule="atLeast"/>
        <w:rPr>
          <w:rFonts w:ascii="Arial" w:eastAsia="Arial" w:hAnsi="Arial"/>
        </w:rPr>
      </w:pPr>
      <w:r>
        <w:rPr>
          <w:rFonts w:ascii="Arial" w:eastAsia="Arial" w:hAnsi="Arial"/>
        </w:rPr>
        <w:t>ISO 9001:2008 QMS</w:t>
      </w:r>
    </w:p>
    <w:p w:rsidR="00AA49B4" w:rsidRDefault="00AA49B4" w:rsidP="00AA49B4">
      <w:pPr>
        <w:spacing w:line="200" w:lineRule="exact"/>
        <w:rPr>
          <w:rFonts w:ascii="Times New Roman" w:eastAsia="Times New Roman" w:hAnsi="Times New Roman"/>
          <w:sz w:val="24"/>
        </w:rPr>
      </w:pPr>
    </w:p>
    <w:p w:rsidR="00AA49B4" w:rsidRDefault="00AA49B4" w:rsidP="00AA49B4">
      <w:pPr>
        <w:spacing w:line="349" w:lineRule="exact"/>
        <w:rPr>
          <w:rFonts w:ascii="Times New Roman" w:eastAsia="Times New Roman" w:hAnsi="Times New Roman"/>
          <w:sz w:val="24"/>
        </w:rPr>
      </w:pPr>
    </w:p>
    <w:p w:rsidR="00AA49B4" w:rsidRDefault="00AA49B4" w:rsidP="00AA49B4">
      <w:pPr>
        <w:spacing w:line="0" w:lineRule="atLeast"/>
        <w:ind w:right="-79"/>
        <w:jc w:val="center"/>
        <w:rPr>
          <w:rFonts w:ascii="Arial" w:eastAsia="Arial" w:hAnsi="Arial"/>
          <w:b/>
          <w:sz w:val="36"/>
        </w:rPr>
      </w:pPr>
      <w:r>
        <w:rPr>
          <w:rFonts w:ascii="Arial" w:eastAsia="Arial" w:hAnsi="Arial"/>
          <w:b/>
          <w:sz w:val="36"/>
        </w:rPr>
        <w:t>Region 4 Education Service Center</w:t>
      </w:r>
    </w:p>
    <w:p w:rsidR="00AA49B4" w:rsidRDefault="00AA49B4" w:rsidP="00AA49B4">
      <w:pPr>
        <w:spacing w:line="3" w:lineRule="exact"/>
        <w:rPr>
          <w:rFonts w:ascii="Times New Roman" w:eastAsia="Times New Roman" w:hAnsi="Times New Roman"/>
          <w:sz w:val="24"/>
        </w:rPr>
      </w:pPr>
    </w:p>
    <w:p w:rsidR="00AA49B4" w:rsidRDefault="00AA49B4" w:rsidP="00AA49B4">
      <w:pPr>
        <w:spacing w:line="0" w:lineRule="atLeast"/>
        <w:ind w:right="-79"/>
        <w:jc w:val="center"/>
        <w:rPr>
          <w:rFonts w:ascii="Arial" w:eastAsia="Arial" w:hAnsi="Arial"/>
          <w:sz w:val="28"/>
        </w:rPr>
      </w:pPr>
      <w:r>
        <w:rPr>
          <w:rFonts w:ascii="Arial" w:eastAsia="Arial" w:hAnsi="Arial"/>
          <w:sz w:val="28"/>
        </w:rPr>
        <w:t>INSPIRE TEXAS / Educator Certification by Region 4</w:t>
      </w:r>
    </w:p>
    <w:p w:rsidR="00AA49B4" w:rsidRDefault="00AA49B4" w:rsidP="00AA49B4">
      <w:pPr>
        <w:spacing w:line="0" w:lineRule="atLeast"/>
        <w:ind w:right="-79"/>
        <w:jc w:val="center"/>
        <w:rPr>
          <w:rFonts w:ascii="Arial" w:eastAsia="Arial" w:hAnsi="Arial"/>
          <w:sz w:val="24"/>
        </w:rPr>
      </w:pPr>
      <w:r>
        <w:rPr>
          <w:rFonts w:ascii="Arial" w:eastAsia="Arial" w:hAnsi="Arial"/>
          <w:b/>
          <w:sz w:val="24"/>
          <w:u w:val="single"/>
        </w:rPr>
        <w:t>Video</w:t>
      </w:r>
      <w:r>
        <w:rPr>
          <w:rFonts w:ascii="Arial" w:eastAsia="Arial" w:hAnsi="Arial"/>
          <w:b/>
          <w:sz w:val="24"/>
        </w:rPr>
        <w:t xml:space="preserve"> </w:t>
      </w:r>
      <w:r>
        <w:rPr>
          <w:rFonts w:ascii="Arial" w:eastAsia="Arial" w:hAnsi="Arial"/>
          <w:sz w:val="24"/>
        </w:rPr>
        <w:t>Field Based Experience (FBE) Questionnaire (Part I)</w:t>
      </w:r>
    </w:p>
    <w:p w:rsidR="00AA49B4" w:rsidRDefault="00AA49B4" w:rsidP="00AA49B4">
      <w:pPr>
        <w:spacing w:line="371" w:lineRule="exact"/>
        <w:rPr>
          <w:rFonts w:ascii="Times New Roman" w:eastAsia="Times New Roman" w:hAnsi="Times New Roman"/>
          <w:sz w:val="24"/>
        </w:rPr>
      </w:pPr>
    </w:p>
    <w:p w:rsidR="00AA49B4" w:rsidRDefault="00AA49B4" w:rsidP="00AA49B4">
      <w:pPr>
        <w:spacing w:line="0" w:lineRule="atLeast"/>
        <w:rPr>
          <w:rFonts w:ascii="Arial" w:eastAsia="Arial" w:hAnsi="Arial"/>
          <w:sz w:val="22"/>
        </w:rPr>
      </w:pPr>
      <w:r>
        <w:rPr>
          <w:rFonts w:ascii="Arial" w:eastAsia="Arial" w:hAnsi="Arial"/>
          <w:sz w:val="22"/>
        </w:rPr>
        <w:t xml:space="preserve">Name: </w:t>
      </w:r>
      <w:r>
        <w:rPr>
          <w:rFonts w:ascii="Arial" w:eastAsia="Arial" w:hAnsi="Arial"/>
          <w:sz w:val="16"/>
        </w:rPr>
        <w:t>______________________________________________</w:t>
      </w:r>
      <w:proofErr w:type="gramStart"/>
      <w:r>
        <w:rPr>
          <w:rFonts w:ascii="Arial" w:eastAsia="Arial" w:hAnsi="Arial"/>
          <w:sz w:val="16"/>
        </w:rPr>
        <w:t>_</w:t>
      </w:r>
      <w:r>
        <w:rPr>
          <w:rFonts w:ascii="Arial" w:eastAsia="Arial" w:hAnsi="Arial"/>
          <w:sz w:val="22"/>
        </w:rPr>
        <w:t xml:space="preserve">  District</w:t>
      </w:r>
      <w:proofErr w:type="gramEnd"/>
      <w:r>
        <w:rPr>
          <w:rFonts w:ascii="Arial" w:eastAsia="Arial" w:hAnsi="Arial"/>
          <w:sz w:val="22"/>
        </w:rPr>
        <w:t>: ____________________________________</w:t>
      </w:r>
      <w:bookmarkStart w:id="1" w:name="_GoBack"/>
      <w:bookmarkEnd w:id="1"/>
    </w:p>
    <w:p w:rsidR="00AA49B4" w:rsidRDefault="00AA49B4" w:rsidP="00AA49B4">
      <w:pPr>
        <w:spacing w:line="184" w:lineRule="exact"/>
        <w:rPr>
          <w:rFonts w:ascii="Times New Roman" w:eastAsia="Times New Roman" w:hAnsi="Times New Roman"/>
          <w:sz w:val="24"/>
        </w:rPr>
      </w:pPr>
    </w:p>
    <w:p w:rsidR="00AA49B4" w:rsidRDefault="00AA49B4" w:rsidP="00AA49B4">
      <w:pPr>
        <w:tabs>
          <w:tab w:val="left" w:pos="3880"/>
        </w:tabs>
        <w:spacing w:line="0" w:lineRule="atLeast"/>
        <w:rPr>
          <w:rFonts w:ascii="Arial" w:eastAsia="Arial" w:hAnsi="Arial"/>
          <w:sz w:val="22"/>
          <w:u w:val="single"/>
        </w:rPr>
      </w:pPr>
      <w:r>
        <w:rPr>
          <w:rFonts w:ascii="Arial" w:eastAsia="Arial" w:hAnsi="Arial"/>
          <w:sz w:val="22"/>
        </w:rPr>
        <w:t xml:space="preserve">Video: </w:t>
      </w:r>
      <w:r>
        <w:rPr>
          <w:rFonts w:ascii="Arial" w:eastAsia="Arial" w:hAnsi="Arial"/>
          <w:sz w:val="22"/>
          <w:u w:val="single"/>
        </w:rPr>
        <w:t>Addressing the Diverse Needs of Students</w:t>
      </w:r>
    </w:p>
    <w:p w:rsidR="00AA49B4" w:rsidRDefault="00AA49B4" w:rsidP="00AA49B4">
      <w:pPr>
        <w:tabs>
          <w:tab w:val="left" w:pos="3880"/>
        </w:tabs>
        <w:spacing w:line="0" w:lineRule="atLeast"/>
        <w:rPr>
          <w:rFonts w:ascii="Arial" w:eastAsia="Arial" w:hAnsi="Arial"/>
          <w:sz w:val="22"/>
          <w:u w:val="single"/>
        </w:rPr>
      </w:pPr>
    </w:p>
    <w:p w:rsidR="00AA49B4" w:rsidRDefault="00AA49B4" w:rsidP="00AA49B4">
      <w:pPr>
        <w:tabs>
          <w:tab w:val="left" w:pos="3880"/>
        </w:tabs>
        <w:spacing w:line="0" w:lineRule="atLeast"/>
        <w:rPr>
          <w:rFonts w:ascii="Arial" w:eastAsia="Arial" w:hAnsi="Arial"/>
          <w:sz w:val="21"/>
        </w:rPr>
      </w:pPr>
      <w:r>
        <w:rPr>
          <w:rFonts w:ascii="Arial" w:eastAsia="Arial" w:hAnsi="Arial"/>
          <w:sz w:val="21"/>
        </w:rPr>
        <w:t>Grade Level: 9</w:t>
      </w:r>
      <w:r w:rsidR="00B0793B" w:rsidRPr="00B0793B">
        <w:rPr>
          <w:rFonts w:ascii="Arial" w:eastAsia="Arial" w:hAnsi="Arial"/>
          <w:sz w:val="21"/>
          <w:vertAlign w:val="superscript"/>
        </w:rPr>
        <w:t>th</w:t>
      </w:r>
      <w:r w:rsidR="00B0793B">
        <w:rPr>
          <w:rFonts w:ascii="Arial" w:eastAsia="Arial" w:hAnsi="Arial"/>
          <w:sz w:val="21"/>
        </w:rPr>
        <w:t xml:space="preserve"> Grade</w:t>
      </w:r>
    </w:p>
    <w:p w:rsidR="00AA49B4" w:rsidRDefault="00AA49B4" w:rsidP="00AA49B4">
      <w:pPr>
        <w:spacing w:line="20" w:lineRule="exact"/>
        <w:rPr>
          <w:rFonts w:ascii="Times New Roman" w:eastAsia="Times New Roman" w:hAnsi="Times New Roman"/>
          <w:sz w:val="24"/>
        </w:rPr>
      </w:pPr>
      <w:r>
        <w:rPr>
          <w:noProof/>
        </w:rPr>
        <mc:AlternateContent>
          <mc:Choice Requires="wps">
            <w:drawing>
              <wp:anchor distT="0" distB="0" distL="114300" distR="114300" simplePos="0" relativeHeight="251656192" behindDoc="1" locked="0" layoutInCell="1" allowOverlap="1">
                <wp:simplePos x="0" y="0"/>
                <wp:positionH relativeFrom="column">
                  <wp:posOffset>6476365</wp:posOffset>
                </wp:positionH>
                <wp:positionV relativeFrom="paragraph">
                  <wp:posOffset>-150495</wp:posOffset>
                </wp:positionV>
                <wp:extent cx="0" cy="523240"/>
                <wp:effectExtent l="8890" t="11430" r="10160" b="825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FD37F"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95pt,-11.85pt" to="509.9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"/>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column">
                  <wp:posOffset>4257040</wp:posOffset>
                </wp:positionH>
                <wp:positionV relativeFrom="paragraph">
                  <wp:posOffset>-150495</wp:posOffset>
                </wp:positionV>
                <wp:extent cx="0" cy="523240"/>
                <wp:effectExtent l="8890" t="11430" r="10160"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673CA"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2pt,-11.85pt" to="335.2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"/>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column">
                  <wp:posOffset>4251960</wp:posOffset>
                </wp:positionH>
                <wp:positionV relativeFrom="paragraph">
                  <wp:posOffset>-146050</wp:posOffset>
                </wp:positionV>
                <wp:extent cx="2228850" cy="0"/>
                <wp:effectExtent l="13335" t="6350" r="571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A60F9"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8pt,-11.5pt" to="510.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M9bHQIAADYEAAAOAAAAZHJzL2Uyb0RvYy54bWysU8GO2jAQvVfqP1i+Q0gI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"/>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column">
                  <wp:posOffset>4251960</wp:posOffset>
                </wp:positionH>
                <wp:positionV relativeFrom="paragraph">
                  <wp:posOffset>367665</wp:posOffset>
                </wp:positionV>
                <wp:extent cx="2228850" cy="0"/>
                <wp:effectExtent l="13335" t="5715" r="571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DAEFC"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8pt,28.95pt" to="510.3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LaHQ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"/>
            </w:pict>
          </mc:Fallback>
        </mc:AlternateContent>
      </w:r>
    </w:p>
    <w:p w:rsidR="00AA49B4" w:rsidRDefault="00AA49B4" w:rsidP="00AA49B4">
      <w:pPr>
        <w:tabs>
          <w:tab w:val="left" w:pos="9000"/>
        </w:tabs>
        <w:spacing w:line="0" w:lineRule="atLeast"/>
        <w:ind w:left="6860"/>
        <w:rPr>
          <w:rFonts w:ascii="Arial" w:eastAsia="Arial" w:hAnsi="Arial"/>
          <w:sz w:val="22"/>
        </w:rPr>
      </w:pPr>
      <w:r>
        <w:rPr>
          <w:rFonts w:ascii="Arial" w:eastAsia="Arial" w:hAnsi="Arial"/>
          <w:sz w:val="22"/>
        </w:rPr>
        <w:t>Minutes Observed:</w:t>
      </w:r>
      <w:r>
        <w:rPr>
          <w:rFonts w:ascii="Times New Roman" w:eastAsia="Times New Roman" w:hAnsi="Times New Roman"/>
        </w:rPr>
        <w:t xml:space="preserve"> </w:t>
      </w:r>
      <w:r>
        <w:rPr>
          <w:rFonts w:ascii="Arial" w:eastAsia="Times New Roman" w:hAnsi="Arial"/>
          <w:sz w:val="22"/>
          <w:szCs w:val="22"/>
          <w:u w:val="single"/>
        </w:rPr>
        <w:t>58:26 minutes</w:t>
      </w:r>
    </w:p>
    <w:p w:rsidR="00AA49B4" w:rsidRDefault="00AA49B4" w:rsidP="00AA49B4">
      <w:pPr>
        <w:spacing w:line="225" w:lineRule="auto"/>
        <w:rPr>
          <w:rFonts w:ascii="Arial" w:eastAsia="Arial" w:hAnsi="Arial"/>
          <w:sz w:val="22"/>
        </w:rPr>
      </w:pPr>
      <w:r>
        <w:rPr>
          <w:rFonts w:ascii="Arial" w:eastAsia="Arial" w:hAnsi="Arial"/>
          <w:sz w:val="22"/>
        </w:rPr>
        <w:t>Subject Observed: __</w:t>
      </w:r>
      <w:r>
        <w:rPr>
          <w:rFonts w:ascii="Arial" w:eastAsia="Arial" w:hAnsi="Arial"/>
          <w:sz w:val="22"/>
          <w:u w:val="single"/>
        </w:rPr>
        <w:t>Addressing the Diverse Needs of Students ________</w:t>
      </w:r>
    </w:p>
    <w:p w:rsidR="00AA49B4" w:rsidRDefault="00AA49B4" w:rsidP="00AA49B4">
      <w:pPr>
        <w:spacing w:line="254" w:lineRule="exact"/>
        <w:rPr>
          <w:rFonts w:ascii="Times New Roman" w:eastAsia="Times New Roman" w:hAnsi="Times New Roman"/>
          <w:sz w:val="24"/>
        </w:rPr>
      </w:pPr>
    </w:p>
    <w:p w:rsidR="00AA49B4" w:rsidRDefault="00AA49B4" w:rsidP="00AA49B4">
      <w:pPr>
        <w:tabs>
          <w:tab w:val="left" w:pos="3620"/>
        </w:tabs>
        <w:spacing w:line="0" w:lineRule="atLeast"/>
        <w:rPr>
          <w:rFonts w:ascii="Arial" w:eastAsia="Arial" w:hAnsi="Arial"/>
          <w:sz w:val="16"/>
        </w:rPr>
      </w:pPr>
      <w:r>
        <w:rPr>
          <w:rFonts w:ascii="Arial" w:eastAsia="Arial" w:hAnsi="Arial"/>
          <w:sz w:val="22"/>
        </w:rPr>
        <w:t xml:space="preserve">Teacher </w:t>
      </w:r>
      <w:proofErr w:type="gramStart"/>
      <w:r>
        <w:rPr>
          <w:rFonts w:ascii="Arial" w:eastAsia="Arial" w:hAnsi="Arial"/>
          <w:sz w:val="22"/>
        </w:rPr>
        <w:t>Observed</w:t>
      </w:r>
      <w:proofErr w:type="gramEnd"/>
      <w:r>
        <w:rPr>
          <w:rFonts w:ascii="Arial" w:eastAsia="Arial" w:hAnsi="Arial"/>
          <w:sz w:val="22"/>
        </w:rPr>
        <w:t xml:space="preserve"> (if applicable): </w:t>
      </w:r>
      <w:r>
        <w:rPr>
          <w:rFonts w:ascii="Arial" w:eastAsia="Arial" w:hAnsi="Arial"/>
          <w:sz w:val="22"/>
          <w:u w:val="single"/>
        </w:rPr>
        <w:t xml:space="preserve">Stephen </w:t>
      </w:r>
      <w:proofErr w:type="spellStart"/>
      <w:r>
        <w:rPr>
          <w:rFonts w:ascii="Arial" w:eastAsia="Arial" w:hAnsi="Arial"/>
          <w:sz w:val="22"/>
          <w:u w:val="single"/>
        </w:rPr>
        <w:t>DiMenna</w:t>
      </w:r>
      <w:proofErr w:type="spellEnd"/>
      <w:r>
        <w:rPr>
          <w:rFonts w:ascii="Arial" w:eastAsia="Arial" w:hAnsi="Arial"/>
          <w:sz w:val="22"/>
          <w:u w:val="single"/>
        </w:rPr>
        <w:t xml:space="preserve"> </w:t>
      </w:r>
    </w:p>
    <w:p w:rsidR="00AA49B4" w:rsidRDefault="00AA49B4" w:rsidP="00AA49B4">
      <w:pPr>
        <w:spacing w:line="20" w:lineRule="exact"/>
        <w:rPr>
          <w:rFonts w:ascii="Times New Roman" w:eastAsia="Times New Roman" w:hAnsi="Times New Roman"/>
          <w:sz w:val="24"/>
        </w:rPr>
      </w:pPr>
      <w:r>
        <w:rPr>
          <w:noProof/>
        </w:rPr>
        <mc:AlternateContent>
          <mc:Choice Requires="wps">
            <w:drawing>
              <wp:anchor distT="0" distB="0" distL="114300" distR="114300" simplePos="0" relativeHeight="251660288" behindDoc="1" locked="0" layoutInCell="1" allowOverlap="1">
                <wp:simplePos x="0" y="0"/>
                <wp:positionH relativeFrom="column">
                  <wp:posOffset>19050</wp:posOffset>
                </wp:positionH>
                <wp:positionV relativeFrom="paragraph">
                  <wp:posOffset>230505</wp:posOffset>
                </wp:positionV>
                <wp:extent cx="6334125" cy="0"/>
                <wp:effectExtent l="9525" t="11430" r="9525"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41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024C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8.15pt" to="500.2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" strokeweight="1.5pt"/>
            </w:pict>
          </mc:Fallback>
        </mc:AlternateContent>
      </w:r>
    </w:p>
    <w:p w:rsidR="00AA49B4" w:rsidRDefault="00AA49B4" w:rsidP="00AA49B4">
      <w:pPr>
        <w:spacing w:line="200" w:lineRule="exact"/>
        <w:rPr>
          <w:rFonts w:ascii="Times New Roman" w:eastAsia="Times New Roman" w:hAnsi="Times New Roman"/>
          <w:sz w:val="24"/>
        </w:rPr>
      </w:pPr>
    </w:p>
    <w:p w:rsidR="00AA49B4" w:rsidRDefault="00AA49B4" w:rsidP="00AA49B4">
      <w:pPr>
        <w:spacing w:line="341" w:lineRule="exact"/>
        <w:rPr>
          <w:rFonts w:ascii="Times New Roman" w:eastAsia="Times New Roman" w:hAnsi="Times New Roman"/>
          <w:sz w:val="24"/>
        </w:rPr>
      </w:pPr>
    </w:p>
    <w:p w:rsidR="00AA49B4" w:rsidRDefault="00AA49B4" w:rsidP="00AA49B4">
      <w:pPr>
        <w:spacing w:line="232" w:lineRule="auto"/>
        <w:ind w:right="920"/>
        <w:rPr>
          <w:rFonts w:ascii="Times New Roman" w:eastAsia="Times New Roman" w:hAnsi="Times New Roman"/>
          <w:sz w:val="22"/>
        </w:rPr>
      </w:pPr>
      <w:r>
        <w:rPr>
          <w:rFonts w:ascii="Times New Roman" w:eastAsia="Times New Roman" w:hAnsi="Times New Roman"/>
          <w:sz w:val="22"/>
        </w:rPr>
        <w:t>This questionnaire is to be used for Video Field Based Experience ONLY. For a definition of Video Field Base Experience please see the Field Based Experience directions.</w:t>
      </w:r>
    </w:p>
    <w:p w:rsidR="00AA49B4" w:rsidRDefault="00AA49B4" w:rsidP="00AA49B4">
      <w:pPr>
        <w:spacing w:line="310" w:lineRule="exact"/>
        <w:rPr>
          <w:rFonts w:ascii="Times New Roman" w:eastAsia="Times New Roman" w:hAnsi="Times New Roman"/>
          <w:sz w:val="24"/>
        </w:rPr>
      </w:pPr>
    </w:p>
    <w:p w:rsidR="00AA49B4" w:rsidRPr="00977C7A" w:rsidRDefault="00AA49B4" w:rsidP="00AA49B4">
      <w:pPr>
        <w:numPr>
          <w:ilvl w:val="0"/>
          <w:numId w:val="1"/>
        </w:numPr>
        <w:tabs>
          <w:tab w:val="left" w:pos="720"/>
        </w:tabs>
        <w:spacing w:line="0" w:lineRule="atLeast"/>
        <w:ind w:left="720" w:hanging="360"/>
        <w:rPr>
          <w:rFonts w:ascii="Arial" w:eastAsia="Arial" w:hAnsi="Arial"/>
        </w:rPr>
      </w:pPr>
      <w:r>
        <w:rPr>
          <w:rFonts w:ascii="Arial" w:eastAsia="Arial" w:hAnsi="Arial"/>
          <w:sz w:val="22"/>
        </w:rPr>
        <w:t xml:space="preserve">Describe how the teacher in the video </w:t>
      </w:r>
      <w:r>
        <w:rPr>
          <w:rFonts w:ascii="Arial" w:eastAsia="Arial" w:hAnsi="Arial"/>
          <w:i/>
          <w:sz w:val="22"/>
          <w:u w:val="single"/>
        </w:rPr>
        <w:t>assessed</w:t>
      </w:r>
      <w:r>
        <w:rPr>
          <w:rFonts w:ascii="Arial" w:eastAsia="Arial" w:hAnsi="Arial"/>
          <w:sz w:val="22"/>
        </w:rPr>
        <w:t xml:space="preserve"> students during the lesson.</w:t>
      </w:r>
    </w:p>
    <w:p w:rsidR="00977C7A" w:rsidRPr="00B0793B" w:rsidRDefault="00977C7A" w:rsidP="00977C7A">
      <w:pPr>
        <w:tabs>
          <w:tab w:val="left" w:pos="720"/>
        </w:tabs>
        <w:spacing w:line="0" w:lineRule="atLeast"/>
        <w:ind w:left="720"/>
        <w:rPr>
          <w:rFonts w:ascii="Arial" w:eastAsia="Arial" w:hAnsi="Arial"/>
        </w:rPr>
      </w:pPr>
    </w:p>
    <w:p w:rsidR="00AA49B4" w:rsidRDefault="00977C7A" w:rsidP="00AA49B4">
      <w:pPr>
        <w:spacing w:line="200" w:lineRule="exact"/>
        <w:rPr>
          <w:rFonts w:ascii="Arial" w:eastAsia="Arial" w:hAnsi="Arial"/>
        </w:rPr>
      </w:pPr>
      <w:r w:rsidRPr="00977C7A">
        <w:rPr>
          <w:rFonts w:ascii="Arial" w:eastAsia="Arial" w:hAnsi="Arial"/>
          <w:sz w:val="22"/>
        </w:rPr>
        <w:t xml:space="preserve">Stephen </w:t>
      </w:r>
      <w:proofErr w:type="spellStart"/>
      <w:r w:rsidRPr="00977C7A">
        <w:rPr>
          <w:rFonts w:ascii="Arial" w:eastAsia="Arial" w:hAnsi="Arial"/>
          <w:sz w:val="22"/>
        </w:rPr>
        <w:t>DiMenna</w:t>
      </w:r>
      <w:proofErr w:type="spellEnd"/>
      <w:r w:rsidRPr="00977C7A">
        <w:rPr>
          <w:rFonts w:ascii="Arial" w:eastAsia="Arial" w:hAnsi="Arial"/>
          <w:sz w:val="22"/>
        </w:rPr>
        <w:t xml:space="preserve"> assessed the students based on how they participate in the discussion. Since the focus of their lesson is playwriting Stephen </w:t>
      </w:r>
      <w:proofErr w:type="spellStart"/>
      <w:r w:rsidRPr="00977C7A">
        <w:rPr>
          <w:rFonts w:ascii="Arial" w:eastAsia="Arial" w:hAnsi="Arial"/>
          <w:sz w:val="22"/>
        </w:rPr>
        <w:t>DiMenna</w:t>
      </w:r>
      <w:proofErr w:type="spellEnd"/>
      <w:r w:rsidRPr="00977C7A">
        <w:rPr>
          <w:rFonts w:ascii="Arial" w:eastAsia="Arial" w:hAnsi="Arial"/>
          <w:sz w:val="22"/>
        </w:rPr>
        <w:t xml:space="preserve"> wanted the students to express their creative minds by means of writing plays that may represent their life or culture. He assessed the knowledge of the students on playwriting and how this knowledge and ideas are put into the play.</w:t>
      </w:r>
    </w:p>
    <w:p w:rsidR="00AA49B4" w:rsidRDefault="00AA49B4" w:rsidP="00AA49B4">
      <w:pPr>
        <w:spacing w:line="233" w:lineRule="exact"/>
        <w:rPr>
          <w:rFonts w:ascii="Arial" w:eastAsia="Arial" w:hAnsi="Arial"/>
        </w:rPr>
      </w:pPr>
    </w:p>
    <w:p w:rsidR="00AA49B4" w:rsidRPr="00977C7A" w:rsidRDefault="00AA49B4" w:rsidP="002B37F8">
      <w:pPr>
        <w:numPr>
          <w:ilvl w:val="0"/>
          <w:numId w:val="1"/>
        </w:numPr>
        <w:tabs>
          <w:tab w:val="left" w:pos="720"/>
        </w:tabs>
        <w:spacing w:line="0" w:lineRule="atLeast"/>
        <w:ind w:left="720" w:hanging="360"/>
        <w:rPr>
          <w:rFonts w:ascii="Arial" w:eastAsia="Arial" w:hAnsi="Arial"/>
        </w:rPr>
      </w:pPr>
      <w:r>
        <w:rPr>
          <w:rFonts w:ascii="Arial" w:eastAsia="Arial" w:hAnsi="Arial"/>
          <w:sz w:val="22"/>
        </w:rPr>
        <w:t xml:space="preserve">Describe how the teacher </w:t>
      </w:r>
      <w:r>
        <w:rPr>
          <w:rFonts w:ascii="Arial" w:eastAsia="Arial" w:hAnsi="Arial"/>
          <w:i/>
          <w:sz w:val="22"/>
          <w:u w:val="single"/>
        </w:rPr>
        <w:t>transitioned</w:t>
      </w:r>
      <w:r>
        <w:rPr>
          <w:rFonts w:ascii="Arial" w:eastAsia="Arial" w:hAnsi="Arial"/>
          <w:sz w:val="22"/>
        </w:rPr>
        <w:t xml:space="preserve"> between activities during the lesson?</w:t>
      </w:r>
    </w:p>
    <w:p w:rsidR="00977C7A" w:rsidRPr="00977C7A" w:rsidRDefault="00977C7A" w:rsidP="00977C7A">
      <w:pPr>
        <w:tabs>
          <w:tab w:val="left" w:pos="720"/>
        </w:tabs>
        <w:spacing w:line="0" w:lineRule="atLeast"/>
        <w:rPr>
          <w:rFonts w:ascii="Arial" w:eastAsia="Arial" w:hAnsi="Arial"/>
          <w:sz w:val="22"/>
          <w:szCs w:val="22"/>
        </w:rPr>
      </w:pPr>
      <w:r w:rsidRPr="00977C7A">
        <w:rPr>
          <w:rFonts w:ascii="Arial" w:eastAsia="Arial" w:hAnsi="Arial"/>
          <w:sz w:val="22"/>
          <w:szCs w:val="22"/>
        </w:rPr>
        <w:t>The teacher discusses the different form and structure of playwriting and assessing whether the students are aware of it. Then, he let the actors perform a small play in front of the students for them to understand the meaning of the structure of playwriting. After a series of lessons, he then explores the play that was written by one of the students and was amazed by how it was well written.</w:t>
      </w:r>
    </w:p>
    <w:p w:rsidR="00977C7A" w:rsidRDefault="00977C7A" w:rsidP="00977C7A">
      <w:pPr>
        <w:tabs>
          <w:tab w:val="left" w:pos="720"/>
        </w:tabs>
        <w:spacing w:line="0" w:lineRule="atLeast"/>
        <w:rPr>
          <w:rFonts w:ascii="Arial" w:eastAsia="Arial" w:hAnsi="Arial"/>
        </w:rPr>
      </w:pPr>
    </w:p>
    <w:p w:rsidR="00AA49B4" w:rsidRPr="007D5D53" w:rsidRDefault="00AA49B4" w:rsidP="00AA49B4">
      <w:pPr>
        <w:numPr>
          <w:ilvl w:val="0"/>
          <w:numId w:val="1"/>
        </w:numPr>
        <w:tabs>
          <w:tab w:val="left" w:pos="720"/>
        </w:tabs>
        <w:spacing w:line="235" w:lineRule="auto"/>
        <w:ind w:left="720" w:right="440" w:hanging="360"/>
        <w:rPr>
          <w:rFonts w:ascii="Arial" w:eastAsia="Arial" w:hAnsi="Arial"/>
        </w:rPr>
      </w:pPr>
      <w:r>
        <w:rPr>
          <w:rFonts w:ascii="Arial" w:eastAsia="Arial" w:hAnsi="Arial"/>
          <w:sz w:val="22"/>
        </w:rPr>
        <w:t xml:space="preserve">Describe what the students were doing during the lesson. Describe how the teacher </w:t>
      </w:r>
      <w:r>
        <w:rPr>
          <w:rFonts w:ascii="Arial" w:eastAsia="Arial" w:hAnsi="Arial"/>
          <w:i/>
          <w:sz w:val="22"/>
          <w:u w:val="single"/>
        </w:rPr>
        <w:t>managed the</w:t>
      </w:r>
      <w:r>
        <w:rPr>
          <w:rFonts w:ascii="Arial" w:eastAsia="Arial" w:hAnsi="Arial"/>
          <w:sz w:val="22"/>
        </w:rPr>
        <w:t xml:space="preserve"> </w:t>
      </w:r>
      <w:r>
        <w:rPr>
          <w:rFonts w:ascii="Arial" w:eastAsia="Arial" w:hAnsi="Arial"/>
          <w:i/>
          <w:sz w:val="22"/>
          <w:u w:val="single"/>
        </w:rPr>
        <w:t>classroom</w:t>
      </w:r>
      <w:r>
        <w:rPr>
          <w:rFonts w:ascii="Arial" w:eastAsia="Arial" w:hAnsi="Arial"/>
          <w:i/>
          <w:sz w:val="22"/>
        </w:rPr>
        <w:t xml:space="preserve"> </w:t>
      </w:r>
      <w:r>
        <w:rPr>
          <w:rFonts w:ascii="Arial" w:eastAsia="Arial" w:hAnsi="Arial"/>
          <w:sz w:val="22"/>
        </w:rPr>
        <w:t>environment.</w:t>
      </w:r>
    </w:p>
    <w:p w:rsidR="007D5D53" w:rsidRDefault="007D5D53" w:rsidP="007D5D53">
      <w:pPr>
        <w:tabs>
          <w:tab w:val="left" w:pos="720"/>
        </w:tabs>
        <w:spacing w:line="235" w:lineRule="auto"/>
        <w:ind w:right="440"/>
        <w:rPr>
          <w:rFonts w:ascii="Arial" w:eastAsia="Arial" w:hAnsi="Arial"/>
        </w:rPr>
      </w:pPr>
    </w:p>
    <w:p w:rsidR="00AA49B4" w:rsidRPr="00977C7A" w:rsidRDefault="00977C7A" w:rsidP="00AA49B4">
      <w:pPr>
        <w:spacing w:line="219" w:lineRule="exact"/>
        <w:rPr>
          <w:rFonts w:ascii="Arial" w:eastAsia="Arial" w:hAnsi="Arial"/>
          <w:sz w:val="22"/>
          <w:szCs w:val="22"/>
        </w:rPr>
      </w:pPr>
      <w:r w:rsidRPr="00977C7A">
        <w:rPr>
          <w:rFonts w:ascii="Arial" w:eastAsia="Arial" w:hAnsi="Arial"/>
          <w:sz w:val="22"/>
          <w:szCs w:val="22"/>
        </w:rPr>
        <w:t>The students seem to be interested in the topic, although some of them were hesitant to cooperate with the class lesson. Still, when being asked with questions, the students were able to provide sufficient answers to the teachers. They also listen to the teacher attentively especially when the actors are doing the monologues.</w:t>
      </w:r>
    </w:p>
    <w:p w:rsidR="00977C7A" w:rsidRDefault="00977C7A" w:rsidP="00AA49B4">
      <w:pPr>
        <w:spacing w:line="219" w:lineRule="exact"/>
        <w:rPr>
          <w:rFonts w:ascii="Arial" w:eastAsia="Arial" w:hAnsi="Arial"/>
        </w:rPr>
      </w:pPr>
    </w:p>
    <w:p w:rsidR="00AA49B4" w:rsidRPr="007D5D53" w:rsidRDefault="00AA49B4" w:rsidP="00AA49B4">
      <w:pPr>
        <w:numPr>
          <w:ilvl w:val="0"/>
          <w:numId w:val="1"/>
        </w:numPr>
        <w:tabs>
          <w:tab w:val="left" w:pos="720"/>
        </w:tabs>
        <w:spacing w:line="235" w:lineRule="auto"/>
        <w:ind w:left="720" w:hanging="360"/>
        <w:rPr>
          <w:rFonts w:ascii="Arial" w:eastAsia="Arial" w:hAnsi="Arial"/>
        </w:rPr>
      </w:pPr>
      <w:r>
        <w:rPr>
          <w:rFonts w:ascii="Arial" w:eastAsia="Arial" w:hAnsi="Arial"/>
          <w:sz w:val="22"/>
        </w:rPr>
        <w:t xml:space="preserve">Describe how the teacher </w:t>
      </w:r>
      <w:r>
        <w:rPr>
          <w:rFonts w:ascii="Arial" w:eastAsia="Arial" w:hAnsi="Arial"/>
          <w:i/>
          <w:sz w:val="22"/>
          <w:u w:val="single"/>
        </w:rPr>
        <w:t>adapted</w:t>
      </w:r>
      <w:r>
        <w:rPr>
          <w:rFonts w:ascii="Arial" w:eastAsia="Arial" w:hAnsi="Arial"/>
          <w:sz w:val="22"/>
        </w:rPr>
        <w:t xml:space="preserve"> the lesson for students with differing abilities. If you did not observe the teacher adapt the lesson, how </w:t>
      </w:r>
      <w:r>
        <w:rPr>
          <w:rFonts w:ascii="Arial" w:eastAsia="Arial" w:hAnsi="Arial"/>
          <w:i/>
          <w:sz w:val="22"/>
          <w:u w:val="single"/>
        </w:rPr>
        <w:t>would you</w:t>
      </w:r>
      <w:r>
        <w:rPr>
          <w:rFonts w:ascii="Arial" w:eastAsia="Arial" w:hAnsi="Arial"/>
          <w:sz w:val="22"/>
        </w:rPr>
        <w:t xml:space="preserve"> accommodate students with differing abilities? Be specific.</w:t>
      </w:r>
    </w:p>
    <w:p w:rsidR="00AA49B4" w:rsidRDefault="00977C7A" w:rsidP="00AA49B4">
      <w:pPr>
        <w:spacing w:line="200" w:lineRule="exact"/>
        <w:rPr>
          <w:rFonts w:ascii="Times New Roman" w:eastAsia="Times New Roman" w:hAnsi="Times New Roman"/>
          <w:sz w:val="24"/>
        </w:rPr>
      </w:pPr>
      <w:r w:rsidRPr="00977C7A">
        <w:rPr>
          <w:rFonts w:ascii="Arial" w:eastAsia="Arial" w:hAnsi="Arial"/>
          <w:sz w:val="22"/>
        </w:rPr>
        <w:t xml:space="preserve">The teacher knew that the students came from different background and he motivates his student to use that to create their own play. There are some students who are timid inside the </w:t>
      </w:r>
      <w:r w:rsidRPr="00977C7A">
        <w:rPr>
          <w:rFonts w:ascii="Arial" w:eastAsia="Arial" w:hAnsi="Arial"/>
          <w:sz w:val="22"/>
        </w:rPr>
        <w:lastRenderedPageBreak/>
        <w:t xml:space="preserve">class but they also have their own story to tell. Letting them engage more in playwriting and expressing their ideas is what Stephen </w:t>
      </w:r>
      <w:proofErr w:type="spellStart"/>
      <w:r w:rsidRPr="00977C7A">
        <w:rPr>
          <w:rFonts w:ascii="Arial" w:eastAsia="Arial" w:hAnsi="Arial"/>
          <w:sz w:val="22"/>
        </w:rPr>
        <w:t>DiMenna</w:t>
      </w:r>
      <w:proofErr w:type="spellEnd"/>
      <w:r w:rsidRPr="00977C7A">
        <w:rPr>
          <w:rFonts w:ascii="Arial" w:eastAsia="Arial" w:hAnsi="Arial"/>
          <w:sz w:val="22"/>
        </w:rPr>
        <w:t xml:space="preserve"> wanted from his students.</w:t>
      </w:r>
    </w:p>
    <w:p w:rsidR="00AA49B4" w:rsidRDefault="00AA49B4" w:rsidP="00AA49B4">
      <w:pPr>
        <w:spacing w:line="200" w:lineRule="exact"/>
        <w:rPr>
          <w:rFonts w:ascii="Times New Roman" w:eastAsia="Times New Roman" w:hAnsi="Times New Roman"/>
          <w:sz w:val="24"/>
        </w:rPr>
      </w:pPr>
    </w:p>
    <w:p w:rsidR="00AA49B4" w:rsidRDefault="00AA49B4" w:rsidP="00AA49B4">
      <w:pPr>
        <w:spacing w:line="200" w:lineRule="exact"/>
        <w:rPr>
          <w:rFonts w:ascii="Times New Roman" w:eastAsia="Times New Roman" w:hAnsi="Times New Roman"/>
          <w:sz w:val="24"/>
        </w:rPr>
      </w:pPr>
    </w:p>
    <w:p w:rsidR="00AA49B4" w:rsidRDefault="00AA49B4" w:rsidP="00AA49B4">
      <w:pPr>
        <w:spacing w:line="200" w:lineRule="exact"/>
        <w:rPr>
          <w:rFonts w:ascii="Times New Roman" w:eastAsia="Times New Roman" w:hAnsi="Times New Roman"/>
          <w:sz w:val="24"/>
        </w:rPr>
      </w:pPr>
    </w:p>
    <w:p w:rsidR="00AA49B4" w:rsidRDefault="00AA49B4" w:rsidP="00AA49B4">
      <w:pPr>
        <w:spacing w:line="200" w:lineRule="exact"/>
        <w:rPr>
          <w:rFonts w:ascii="Times New Roman" w:eastAsia="Times New Roman" w:hAnsi="Times New Roman"/>
          <w:sz w:val="24"/>
        </w:rPr>
      </w:pPr>
    </w:p>
    <w:p w:rsidR="00AA49B4" w:rsidRDefault="00AA49B4" w:rsidP="00AA49B4">
      <w:pPr>
        <w:spacing w:line="200" w:lineRule="exact"/>
        <w:rPr>
          <w:rFonts w:ascii="Times New Roman" w:eastAsia="Times New Roman" w:hAnsi="Times New Roman"/>
          <w:sz w:val="24"/>
        </w:rPr>
      </w:pPr>
    </w:p>
    <w:p w:rsidR="00AA49B4" w:rsidRDefault="00AA49B4" w:rsidP="00AA49B4">
      <w:pPr>
        <w:spacing w:line="200" w:lineRule="exact"/>
        <w:rPr>
          <w:rFonts w:ascii="Times New Roman" w:eastAsia="Times New Roman" w:hAnsi="Times New Roman"/>
          <w:sz w:val="24"/>
        </w:rPr>
      </w:pPr>
    </w:p>
    <w:p w:rsidR="00AA49B4" w:rsidRDefault="00AA49B4" w:rsidP="00AA49B4">
      <w:pPr>
        <w:spacing w:line="200" w:lineRule="exact"/>
        <w:rPr>
          <w:rFonts w:ascii="Times New Roman" w:eastAsia="Times New Roman" w:hAnsi="Times New Roman"/>
          <w:sz w:val="24"/>
        </w:rPr>
      </w:pPr>
    </w:p>
    <w:p w:rsidR="00AA49B4" w:rsidRDefault="00AA49B4" w:rsidP="00AA49B4">
      <w:pPr>
        <w:spacing w:line="225" w:lineRule="exact"/>
        <w:rPr>
          <w:rFonts w:ascii="Times New Roman" w:eastAsia="Times New Roman" w:hAnsi="Times New Roman"/>
          <w:sz w:val="24"/>
        </w:rPr>
      </w:pPr>
    </w:p>
    <w:p w:rsidR="00AA49B4" w:rsidRDefault="00AA49B4" w:rsidP="00AA49B4">
      <w:pPr>
        <w:spacing w:line="0" w:lineRule="atLeast"/>
        <w:rPr>
          <w:rFonts w:ascii="Arial" w:eastAsia="Arial" w:hAnsi="Arial"/>
          <w:sz w:val="19"/>
        </w:rPr>
      </w:pPr>
      <w:r>
        <w:rPr>
          <w:rFonts w:ascii="Arial" w:eastAsia="Arial" w:hAnsi="Arial"/>
          <w:sz w:val="19"/>
        </w:rPr>
        <w:t>Page 1 of 1</w:t>
      </w:r>
    </w:p>
    <w:p w:rsidR="009A0804" w:rsidRDefault="00977C7A"/>
    <w:sectPr w:rsidR="009A0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27B23C6"/>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9B4"/>
    <w:rsid w:val="002B37F8"/>
    <w:rsid w:val="007D5D53"/>
    <w:rsid w:val="00935C37"/>
    <w:rsid w:val="00977C7A"/>
    <w:rsid w:val="00AA49B4"/>
    <w:rsid w:val="00B0442B"/>
    <w:rsid w:val="00B0793B"/>
    <w:rsid w:val="00D2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CD913-022C-4907-AC79-05C94970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9B4"/>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857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3</cp:revision>
  <dcterms:created xsi:type="dcterms:W3CDTF">2019-03-11T05:49:00Z</dcterms:created>
  <dcterms:modified xsi:type="dcterms:W3CDTF">2019-03-11T11:17:00Z</dcterms:modified>
</cp:coreProperties>
</file>